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526E" w14:textId="77777777" w:rsidR="003474C4" w:rsidRPr="00AB1865" w:rsidRDefault="003474C4" w:rsidP="00AB1865">
      <w:pPr>
        <w:pStyle w:val="NoSpacing"/>
        <w:contextualSpacing/>
        <w:rPr>
          <w:rFonts w:ascii="Arial" w:hAnsi="Arial" w:cs="Arial"/>
          <w:b/>
          <w:bCs/>
          <w:sz w:val="22"/>
          <w:szCs w:val="22"/>
        </w:rPr>
      </w:pPr>
      <w:r w:rsidRPr="00AB1865">
        <w:rPr>
          <w:rFonts w:ascii="Arial" w:hAnsi="Arial" w:cs="Arial"/>
          <w:b/>
          <w:bCs/>
          <w:sz w:val="22"/>
          <w:szCs w:val="22"/>
        </w:rPr>
        <w:t>JOB POSTING</w:t>
      </w:r>
    </w:p>
    <w:p w14:paraId="63BE3B72" w14:textId="77777777" w:rsidR="003474C4" w:rsidRPr="00AB1865" w:rsidRDefault="003474C4" w:rsidP="00AB1865">
      <w:pPr>
        <w:pStyle w:val="NoSpacing"/>
        <w:contextualSpacing/>
        <w:rPr>
          <w:rFonts w:ascii="Arial" w:hAnsi="Arial" w:cs="Arial"/>
          <w:sz w:val="22"/>
          <w:szCs w:val="22"/>
        </w:rPr>
      </w:pPr>
    </w:p>
    <w:p w14:paraId="13FB7D6D" w14:textId="1EDDE9CD" w:rsidR="003474C4" w:rsidRPr="00AB1865" w:rsidRDefault="003474C4" w:rsidP="00AB1865">
      <w:pPr>
        <w:pStyle w:val="NoSpacing"/>
        <w:contextualSpacing/>
        <w:rPr>
          <w:rFonts w:ascii="Arial" w:hAnsi="Arial" w:cs="Arial"/>
          <w:sz w:val="22"/>
          <w:szCs w:val="22"/>
        </w:rPr>
      </w:pPr>
      <w:r w:rsidRPr="00AB1865">
        <w:rPr>
          <w:rFonts w:ascii="Arial" w:hAnsi="Arial" w:cs="Arial"/>
          <w:b/>
          <w:sz w:val="22"/>
          <w:szCs w:val="22"/>
        </w:rPr>
        <w:t>JOB TITLE:</w:t>
      </w:r>
      <w:r w:rsidRPr="00AB1865">
        <w:rPr>
          <w:rFonts w:ascii="Arial" w:hAnsi="Arial" w:cs="Arial"/>
          <w:sz w:val="22"/>
          <w:szCs w:val="22"/>
        </w:rPr>
        <w:t xml:space="preserve"> </w:t>
      </w:r>
      <w:r w:rsidR="00AB1865" w:rsidRPr="00AB1865">
        <w:rPr>
          <w:rFonts w:ascii="Arial" w:hAnsi="Arial" w:cs="Arial"/>
          <w:sz w:val="22"/>
          <w:szCs w:val="22"/>
        </w:rPr>
        <w:t>Northern California Refugee Organizer</w:t>
      </w:r>
    </w:p>
    <w:p w14:paraId="32077F7D" w14:textId="4CC5381D" w:rsidR="003474C4" w:rsidRPr="00AB1865" w:rsidRDefault="003474C4" w:rsidP="00AB1865">
      <w:pPr>
        <w:pStyle w:val="NoSpacing"/>
        <w:contextualSpacing/>
        <w:rPr>
          <w:rFonts w:ascii="Arial" w:hAnsi="Arial" w:cs="Arial"/>
          <w:sz w:val="22"/>
          <w:szCs w:val="22"/>
        </w:rPr>
      </w:pPr>
      <w:r w:rsidRPr="00AB1865">
        <w:rPr>
          <w:rFonts w:ascii="Arial" w:hAnsi="Arial" w:cs="Arial"/>
          <w:b/>
          <w:sz w:val="22"/>
          <w:szCs w:val="22"/>
        </w:rPr>
        <w:t>SALARY RANGE:</w:t>
      </w:r>
      <w:r w:rsidRPr="00AB1865">
        <w:rPr>
          <w:rFonts w:ascii="Arial" w:hAnsi="Arial" w:cs="Arial"/>
          <w:sz w:val="22"/>
          <w:szCs w:val="22"/>
        </w:rPr>
        <w:t xml:space="preserve"> </w:t>
      </w:r>
      <w:r w:rsidR="00AB1865">
        <w:rPr>
          <w:rFonts w:ascii="Arial" w:hAnsi="Arial" w:cs="Arial"/>
          <w:sz w:val="22"/>
          <w:szCs w:val="22"/>
        </w:rPr>
        <w:t>$</w:t>
      </w:r>
      <w:bookmarkStart w:id="0" w:name="_GoBack"/>
      <w:bookmarkEnd w:id="0"/>
      <w:r w:rsidR="004508E9">
        <w:rPr>
          <w:rFonts w:ascii="Arial" w:hAnsi="Arial" w:cs="Arial"/>
          <w:sz w:val="22"/>
          <w:szCs w:val="22"/>
        </w:rPr>
        <w:t xml:space="preserve">56,000 --- </w:t>
      </w:r>
      <w:r w:rsidR="00AB1865">
        <w:rPr>
          <w:rFonts w:ascii="Arial" w:hAnsi="Arial" w:cs="Arial"/>
          <w:sz w:val="22"/>
          <w:szCs w:val="22"/>
        </w:rPr>
        <w:t>58,240</w:t>
      </w:r>
    </w:p>
    <w:p w14:paraId="64B29D6C" w14:textId="433AD14B" w:rsidR="003474C4" w:rsidRPr="00AB1865" w:rsidRDefault="003474C4" w:rsidP="00AB1865">
      <w:pPr>
        <w:pStyle w:val="NoSpacing"/>
        <w:contextualSpacing/>
        <w:rPr>
          <w:rFonts w:ascii="Arial" w:hAnsi="Arial" w:cs="Arial"/>
          <w:sz w:val="22"/>
          <w:szCs w:val="22"/>
        </w:rPr>
      </w:pPr>
      <w:r w:rsidRPr="00AB1865">
        <w:rPr>
          <w:rFonts w:ascii="Arial" w:hAnsi="Arial" w:cs="Arial"/>
          <w:sz w:val="22"/>
          <w:szCs w:val="22"/>
        </w:rPr>
        <w:t>CHIRLA offers an excellent benefit package, which includes generous time off, health, dental, vision and 401K plan</w:t>
      </w:r>
    </w:p>
    <w:p w14:paraId="334E2F39" w14:textId="77777777" w:rsidR="003474C4" w:rsidRPr="00AB1865" w:rsidRDefault="003474C4" w:rsidP="00AB1865">
      <w:pPr>
        <w:pStyle w:val="NoSpacing"/>
        <w:contextualSpacing/>
        <w:rPr>
          <w:rFonts w:ascii="Arial" w:hAnsi="Arial" w:cs="Arial"/>
          <w:sz w:val="22"/>
          <w:szCs w:val="22"/>
        </w:rPr>
      </w:pPr>
      <w:r w:rsidRPr="00AB1865">
        <w:rPr>
          <w:rFonts w:ascii="Arial" w:hAnsi="Arial" w:cs="Arial"/>
          <w:b/>
          <w:sz w:val="22"/>
          <w:szCs w:val="22"/>
        </w:rPr>
        <w:t>FLSA Classification:</w:t>
      </w:r>
      <w:r w:rsidRPr="00AB1865">
        <w:rPr>
          <w:rFonts w:ascii="Arial" w:hAnsi="Arial" w:cs="Arial"/>
          <w:sz w:val="22"/>
          <w:szCs w:val="22"/>
        </w:rPr>
        <w:t xml:space="preserve"> Exempt/Salaried, full-time, regular</w:t>
      </w:r>
    </w:p>
    <w:p w14:paraId="59766244" w14:textId="45727ACC" w:rsidR="003474C4" w:rsidRPr="00AB1865" w:rsidRDefault="003474C4" w:rsidP="00AB1865">
      <w:pPr>
        <w:pStyle w:val="NoSpacing"/>
        <w:contextualSpacing/>
        <w:rPr>
          <w:rFonts w:ascii="Arial" w:hAnsi="Arial" w:cs="Arial"/>
          <w:sz w:val="22"/>
          <w:szCs w:val="22"/>
        </w:rPr>
      </w:pPr>
      <w:r w:rsidRPr="00AB1865">
        <w:rPr>
          <w:rFonts w:ascii="Arial" w:hAnsi="Arial" w:cs="Arial"/>
          <w:b/>
          <w:sz w:val="22"/>
          <w:szCs w:val="22"/>
        </w:rPr>
        <w:t>REPORTS TO:</w:t>
      </w:r>
      <w:r w:rsidRPr="00AB1865">
        <w:rPr>
          <w:rFonts w:ascii="Arial" w:hAnsi="Arial" w:cs="Arial"/>
          <w:sz w:val="22"/>
          <w:szCs w:val="22"/>
        </w:rPr>
        <w:t xml:space="preserve"> </w:t>
      </w:r>
      <w:proofErr w:type="spellStart"/>
      <w:r w:rsidR="00176988" w:rsidRPr="00AB1865">
        <w:rPr>
          <w:rFonts w:ascii="Arial" w:hAnsi="Arial" w:cs="Arial"/>
          <w:sz w:val="22"/>
          <w:szCs w:val="22"/>
        </w:rPr>
        <w:t>Apolonio</w:t>
      </w:r>
      <w:proofErr w:type="spellEnd"/>
      <w:r w:rsidR="00176988" w:rsidRPr="00AB1865">
        <w:rPr>
          <w:rFonts w:ascii="Arial" w:hAnsi="Arial" w:cs="Arial"/>
          <w:sz w:val="22"/>
          <w:szCs w:val="22"/>
        </w:rPr>
        <w:t xml:space="preserve"> Morales, Director of External Affairs</w:t>
      </w:r>
    </w:p>
    <w:p w14:paraId="2DA4AC43" w14:textId="4E0FB890" w:rsidR="003474C4" w:rsidRPr="00AB1865" w:rsidRDefault="003474C4" w:rsidP="00AB1865">
      <w:pPr>
        <w:pStyle w:val="NoSpacing"/>
        <w:contextualSpacing/>
        <w:rPr>
          <w:rFonts w:ascii="Arial" w:hAnsi="Arial" w:cs="Arial"/>
          <w:sz w:val="22"/>
          <w:szCs w:val="22"/>
        </w:rPr>
      </w:pPr>
      <w:r w:rsidRPr="00AB1865">
        <w:rPr>
          <w:rFonts w:ascii="Arial" w:hAnsi="Arial" w:cs="Arial"/>
          <w:b/>
          <w:sz w:val="22"/>
          <w:szCs w:val="22"/>
        </w:rPr>
        <w:t>START:</w:t>
      </w:r>
      <w:r w:rsidR="00176988" w:rsidRPr="00AB1865">
        <w:rPr>
          <w:rFonts w:ascii="Arial" w:hAnsi="Arial" w:cs="Arial"/>
          <w:sz w:val="22"/>
          <w:szCs w:val="22"/>
        </w:rPr>
        <w:t xml:space="preserve"> Open, until filled</w:t>
      </w:r>
    </w:p>
    <w:p w14:paraId="21714CD9" w14:textId="00F9853B" w:rsidR="003474C4" w:rsidRPr="00AB1865" w:rsidRDefault="003474C4" w:rsidP="00AB1865">
      <w:pPr>
        <w:pStyle w:val="NoSpacing"/>
        <w:contextualSpacing/>
        <w:rPr>
          <w:rFonts w:ascii="Arial" w:hAnsi="Arial" w:cs="Arial"/>
          <w:sz w:val="22"/>
          <w:szCs w:val="22"/>
        </w:rPr>
      </w:pPr>
      <w:r w:rsidRPr="00AB1865">
        <w:rPr>
          <w:rFonts w:ascii="Arial" w:hAnsi="Arial" w:cs="Arial"/>
          <w:b/>
          <w:sz w:val="22"/>
          <w:szCs w:val="22"/>
        </w:rPr>
        <w:t>LOCATION:</w:t>
      </w:r>
      <w:r w:rsidRPr="00AB1865">
        <w:rPr>
          <w:rFonts w:ascii="Arial" w:hAnsi="Arial" w:cs="Arial"/>
          <w:sz w:val="22"/>
          <w:szCs w:val="22"/>
        </w:rPr>
        <w:t xml:space="preserve"> </w:t>
      </w:r>
      <w:r w:rsidR="00AB1865" w:rsidRPr="00AB1865">
        <w:rPr>
          <w:rFonts w:ascii="Arial" w:hAnsi="Arial" w:cs="Arial"/>
          <w:sz w:val="22"/>
          <w:szCs w:val="22"/>
        </w:rPr>
        <w:t>Sacramento/Bay Area</w:t>
      </w:r>
    </w:p>
    <w:p w14:paraId="3631AE19" w14:textId="77777777" w:rsidR="00AB1865" w:rsidRPr="00AB1865" w:rsidRDefault="00AB1865" w:rsidP="00AB1865">
      <w:pPr>
        <w:pStyle w:val="NoSpacing"/>
        <w:contextualSpacing/>
        <w:rPr>
          <w:rFonts w:ascii="Arial" w:hAnsi="Arial" w:cs="Arial"/>
          <w:sz w:val="22"/>
          <w:szCs w:val="22"/>
        </w:rPr>
      </w:pPr>
    </w:p>
    <w:p w14:paraId="6D614D35" w14:textId="48DBE01E" w:rsidR="00AB1865" w:rsidRPr="00AB1865" w:rsidRDefault="00AB1865" w:rsidP="00AB1865">
      <w:pPr>
        <w:pStyle w:val="NoSpacing"/>
        <w:contextualSpacing/>
        <w:rPr>
          <w:rFonts w:ascii="Arial" w:hAnsi="Arial" w:cs="Arial"/>
          <w:sz w:val="22"/>
          <w:szCs w:val="22"/>
        </w:rPr>
      </w:pPr>
      <w:r w:rsidRPr="00AB1865">
        <w:rPr>
          <w:rFonts w:ascii="Arial" w:hAnsi="Arial" w:cs="Arial"/>
          <w:sz w:val="22"/>
          <w:szCs w:val="22"/>
        </w:rPr>
        <w:t xml:space="preserve">The Coalition for Humane Immigrant Rights (CHIRLA) is a nonprofit organization founded in 1986. CHIRLA is a California leader with national impact made of diverse immigrant families and individuals who act as agents of social change to achieve a world with freedom of mobility, full human rights, and true participatory democracy. CHIRLA organizes and serves individuals, institutions and coalitions to build power, transform public opinions, and change policies to achieve full human, civil and labor rights. Guided by power, love and vision of our community, CHIRLA embraces and drives progressive social change. </w:t>
      </w:r>
    </w:p>
    <w:p w14:paraId="2603A87F" w14:textId="3AA63610" w:rsidR="00AB1865" w:rsidRDefault="00AB1865" w:rsidP="00AB1865">
      <w:pPr>
        <w:spacing w:before="240"/>
        <w:contextualSpacing/>
        <w:rPr>
          <w:rFonts w:ascii="Arial" w:hAnsi="Arial" w:cs="Arial"/>
          <w:b/>
          <w:sz w:val="22"/>
          <w:szCs w:val="22"/>
        </w:rPr>
      </w:pPr>
      <w:r w:rsidRPr="00AB1865">
        <w:rPr>
          <w:rFonts w:ascii="Arial" w:hAnsi="Arial" w:cs="Arial"/>
          <w:b/>
          <w:sz w:val="22"/>
          <w:szCs w:val="22"/>
        </w:rPr>
        <w:t>POSITION DESCRIPTION:</w:t>
      </w:r>
    </w:p>
    <w:p w14:paraId="1574D304" w14:textId="77777777" w:rsidR="00AB1865" w:rsidRPr="00AB1865" w:rsidRDefault="00AB1865" w:rsidP="00AB1865">
      <w:pPr>
        <w:spacing w:before="240"/>
        <w:contextualSpacing/>
        <w:rPr>
          <w:rFonts w:ascii="Arial" w:hAnsi="Arial" w:cs="Arial"/>
          <w:b/>
          <w:sz w:val="22"/>
          <w:szCs w:val="22"/>
        </w:rPr>
      </w:pPr>
    </w:p>
    <w:p w14:paraId="08EC0281" w14:textId="3DCFF3B4" w:rsidR="00AB1865" w:rsidRDefault="00AB1865" w:rsidP="00AB1865">
      <w:pPr>
        <w:spacing w:before="240"/>
        <w:contextualSpacing/>
        <w:rPr>
          <w:rFonts w:ascii="Arial" w:hAnsi="Arial" w:cs="Arial"/>
          <w:sz w:val="22"/>
          <w:szCs w:val="22"/>
        </w:rPr>
      </w:pPr>
      <w:r w:rsidRPr="00AB1865">
        <w:rPr>
          <w:rFonts w:ascii="Arial" w:hAnsi="Arial" w:cs="Arial"/>
          <w:sz w:val="22"/>
          <w:szCs w:val="22"/>
        </w:rPr>
        <w:t xml:space="preserve">The Northern California Refugee Organizer will play a key role in an exciting interdisciplinary team advancing immigrant protections locally, statewide &amp; nationwide. In partnership with CHIRLA’s Policy, Political and Legal Departments, the Northern California Refugee Organizer will be responsible for advancing CHIRLA’s mission to build a just society fully inclusive of immigrants by strengthening and helping to maintain and grow coalitions.  </w:t>
      </w:r>
    </w:p>
    <w:p w14:paraId="6DC52385" w14:textId="77777777" w:rsidR="00AB1865" w:rsidRPr="00AB1865" w:rsidRDefault="00AB1865" w:rsidP="00AB1865">
      <w:pPr>
        <w:spacing w:before="240"/>
        <w:contextualSpacing/>
        <w:rPr>
          <w:rFonts w:ascii="Arial" w:hAnsi="Arial" w:cs="Arial"/>
          <w:sz w:val="22"/>
          <w:szCs w:val="22"/>
        </w:rPr>
      </w:pPr>
    </w:p>
    <w:p w14:paraId="119BB575" w14:textId="3EF08B12" w:rsidR="00AB1865" w:rsidRDefault="00AB1865" w:rsidP="00AB1865">
      <w:pPr>
        <w:spacing w:before="240"/>
        <w:contextualSpacing/>
        <w:rPr>
          <w:rFonts w:ascii="Arial" w:hAnsi="Arial" w:cs="Arial"/>
          <w:sz w:val="22"/>
          <w:szCs w:val="22"/>
        </w:rPr>
      </w:pPr>
      <w:r w:rsidRPr="00AB1865">
        <w:rPr>
          <w:rFonts w:ascii="Arial" w:hAnsi="Arial" w:cs="Arial"/>
          <w:sz w:val="22"/>
          <w:szCs w:val="22"/>
        </w:rPr>
        <w:t>The Northern California Refugee Organizer is responsible for assisting and helping to coordinate the work of local, regional and Statewide coalitions which includes planning, implementing, and evaluating activities associated with the Coalitions to include providing general oversight for coalition activities and associated projects; grant development, submission, and management; and technical assistance to local/regional coalitions and partnerships that focus on asylee and refugee related issues. The Northern California Refugee Organizer will work to develop and implement strategies that will lead to long-term involvement of community institutions, organizations and individuals in the promotion, assessment, and evaluation of coalition activities.</w:t>
      </w:r>
    </w:p>
    <w:p w14:paraId="2D13FECB" w14:textId="77777777" w:rsidR="00AB1865" w:rsidRPr="00AB1865" w:rsidRDefault="00AB1865" w:rsidP="00AB1865">
      <w:pPr>
        <w:spacing w:before="240"/>
        <w:contextualSpacing/>
        <w:rPr>
          <w:rFonts w:ascii="Arial" w:hAnsi="Arial" w:cs="Arial"/>
          <w:sz w:val="22"/>
          <w:szCs w:val="22"/>
        </w:rPr>
      </w:pPr>
    </w:p>
    <w:p w14:paraId="1D8D0406" w14:textId="77777777" w:rsidR="00AB1865" w:rsidRPr="00AB1865" w:rsidRDefault="00AB1865" w:rsidP="00AB1865">
      <w:pPr>
        <w:spacing w:before="240"/>
        <w:contextualSpacing/>
        <w:rPr>
          <w:rFonts w:ascii="Arial" w:hAnsi="Arial" w:cs="Arial"/>
          <w:sz w:val="22"/>
          <w:szCs w:val="22"/>
        </w:rPr>
      </w:pPr>
      <w:r w:rsidRPr="00AB1865">
        <w:rPr>
          <w:rFonts w:ascii="Arial" w:hAnsi="Arial" w:cs="Arial"/>
          <w:b/>
          <w:sz w:val="22"/>
          <w:szCs w:val="22"/>
        </w:rPr>
        <w:t>DUTIES AND RESPONSIBILITIES:</w:t>
      </w:r>
    </w:p>
    <w:p w14:paraId="0B219B68" w14:textId="77777777" w:rsidR="00AB1865" w:rsidRDefault="00AB1865" w:rsidP="00AB1865">
      <w:pPr>
        <w:spacing w:before="240"/>
        <w:contextualSpacing/>
        <w:rPr>
          <w:rFonts w:ascii="Arial" w:hAnsi="Arial" w:cs="Arial"/>
          <w:b/>
          <w:sz w:val="22"/>
          <w:szCs w:val="22"/>
        </w:rPr>
      </w:pPr>
    </w:p>
    <w:p w14:paraId="45E02EB3" w14:textId="73226FA2" w:rsidR="00AB1865" w:rsidRPr="00AB1865" w:rsidRDefault="00AB1865" w:rsidP="00AB1865">
      <w:pPr>
        <w:spacing w:before="240"/>
        <w:contextualSpacing/>
        <w:rPr>
          <w:rFonts w:ascii="Arial" w:hAnsi="Arial" w:cs="Arial"/>
          <w:sz w:val="22"/>
          <w:szCs w:val="22"/>
        </w:rPr>
      </w:pPr>
      <w:r w:rsidRPr="00AB1865">
        <w:rPr>
          <w:rFonts w:ascii="Arial" w:hAnsi="Arial" w:cs="Arial"/>
          <w:b/>
          <w:sz w:val="22"/>
          <w:szCs w:val="22"/>
        </w:rPr>
        <w:t>Under the Direction of CHIRLA’s Director of External Affairs</w:t>
      </w:r>
      <w:r w:rsidRPr="00AB1865">
        <w:rPr>
          <w:rFonts w:ascii="Arial" w:hAnsi="Arial" w:cs="Arial"/>
          <w:sz w:val="22"/>
          <w:szCs w:val="22"/>
        </w:rPr>
        <w:t xml:space="preserve"> </w:t>
      </w:r>
    </w:p>
    <w:p w14:paraId="446C5EAC" w14:textId="77777777" w:rsidR="00AB1865" w:rsidRPr="00AB1865" w:rsidRDefault="00AB1865" w:rsidP="00AB1865">
      <w:pPr>
        <w:contextualSpacing/>
        <w:rPr>
          <w:rFonts w:ascii="Arial" w:hAnsi="Arial" w:cs="Arial"/>
          <w:sz w:val="22"/>
          <w:szCs w:val="22"/>
        </w:rPr>
      </w:pPr>
    </w:p>
    <w:p w14:paraId="0C78B791" w14:textId="77777777" w:rsidR="00AB1865" w:rsidRPr="00AB1865" w:rsidRDefault="00AB1865" w:rsidP="00AB1865">
      <w:pPr>
        <w:contextualSpacing/>
        <w:rPr>
          <w:rFonts w:ascii="Arial" w:hAnsi="Arial" w:cs="Arial"/>
          <w:b/>
          <w:sz w:val="22"/>
          <w:szCs w:val="22"/>
        </w:rPr>
      </w:pPr>
      <w:r w:rsidRPr="00AB1865">
        <w:rPr>
          <w:rFonts w:ascii="Arial" w:hAnsi="Arial" w:cs="Arial"/>
          <w:b/>
          <w:sz w:val="22"/>
          <w:szCs w:val="22"/>
        </w:rPr>
        <w:t>Coalition Work:</w:t>
      </w:r>
    </w:p>
    <w:p w14:paraId="0E26E94E" w14:textId="77777777" w:rsidR="00AB1865" w:rsidRPr="00AB1865" w:rsidRDefault="00AB1865" w:rsidP="00AB1865">
      <w:pPr>
        <w:contextualSpacing/>
        <w:rPr>
          <w:rFonts w:ascii="Arial" w:hAnsi="Arial" w:cs="Arial"/>
          <w:b/>
          <w:sz w:val="22"/>
          <w:szCs w:val="22"/>
        </w:rPr>
      </w:pPr>
    </w:p>
    <w:p w14:paraId="05D10E96" w14:textId="4FC9D754" w:rsidR="00AB1865" w:rsidRPr="00AB1865" w:rsidRDefault="00AB1865" w:rsidP="00AB1865">
      <w:pPr>
        <w:numPr>
          <w:ilvl w:val="0"/>
          <w:numId w:val="28"/>
        </w:numPr>
        <w:contextualSpacing/>
        <w:rPr>
          <w:rFonts w:ascii="Arial" w:hAnsi="Arial" w:cs="Arial"/>
          <w:sz w:val="22"/>
          <w:szCs w:val="22"/>
        </w:rPr>
      </w:pPr>
      <w:r w:rsidRPr="00AB1865">
        <w:rPr>
          <w:rFonts w:ascii="Arial" w:hAnsi="Arial" w:cs="Arial"/>
          <w:sz w:val="22"/>
          <w:szCs w:val="22"/>
        </w:rPr>
        <w:t>Collaborate and partner with the National Partnership for New Americans’ We Are All America Campaign organizer to expand campaign infrastructure between refugee resettlement, immigrant, and faith groups to build networks of support for refugees and asylum seekers, refugee resettlement, Muslims, TPS recipients;</w:t>
      </w:r>
    </w:p>
    <w:p w14:paraId="40293B47" w14:textId="1587643A" w:rsidR="00AB1865" w:rsidRPr="00AB1865" w:rsidRDefault="00AB1865" w:rsidP="00AB1865">
      <w:pPr>
        <w:numPr>
          <w:ilvl w:val="0"/>
          <w:numId w:val="28"/>
        </w:numPr>
        <w:contextualSpacing/>
        <w:rPr>
          <w:rFonts w:ascii="Arial" w:hAnsi="Arial" w:cs="Arial"/>
          <w:sz w:val="22"/>
          <w:szCs w:val="22"/>
        </w:rPr>
      </w:pPr>
      <w:r w:rsidRPr="00AB1865">
        <w:rPr>
          <w:rFonts w:ascii="Arial" w:hAnsi="Arial" w:cs="Arial"/>
          <w:sz w:val="22"/>
          <w:szCs w:val="22"/>
        </w:rPr>
        <w:t>Coordinate meeting times, prepare agendas, and communicate with local asylee and refugee serving organizations</w:t>
      </w:r>
    </w:p>
    <w:p w14:paraId="08D3E1C5" w14:textId="0D569DB7" w:rsidR="00AB1865" w:rsidRPr="00AB1865" w:rsidRDefault="00AB1865" w:rsidP="00AB1865">
      <w:pPr>
        <w:numPr>
          <w:ilvl w:val="0"/>
          <w:numId w:val="28"/>
        </w:numPr>
        <w:contextualSpacing/>
        <w:rPr>
          <w:rFonts w:ascii="Arial" w:hAnsi="Arial" w:cs="Arial"/>
          <w:sz w:val="22"/>
          <w:szCs w:val="22"/>
        </w:rPr>
      </w:pPr>
      <w:r w:rsidRPr="00AB1865">
        <w:rPr>
          <w:rFonts w:ascii="Arial" w:hAnsi="Arial" w:cs="Arial"/>
          <w:sz w:val="22"/>
          <w:szCs w:val="22"/>
        </w:rPr>
        <w:lastRenderedPageBreak/>
        <w:t>Schedule meeting times between new and established coalition partners to maintain and strengthen relationships with allies and partners</w:t>
      </w:r>
    </w:p>
    <w:p w14:paraId="43890747" w14:textId="4EED340C" w:rsidR="00AB1865" w:rsidRPr="00AB1865" w:rsidRDefault="00AB1865" w:rsidP="00AB1865">
      <w:pPr>
        <w:numPr>
          <w:ilvl w:val="0"/>
          <w:numId w:val="28"/>
        </w:numPr>
        <w:contextualSpacing/>
        <w:rPr>
          <w:rFonts w:ascii="Arial" w:hAnsi="Arial" w:cs="Arial"/>
          <w:sz w:val="22"/>
          <w:szCs w:val="22"/>
        </w:rPr>
      </w:pPr>
      <w:r w:rsidRPr="00AB1865">
        <w:rPr>
          <w:rFonts w:ascii="Arial" w:hAnsi="Arial" w:cs="Arial"/>
          <w:sz w:val="22"/>
          <w:szCs w:val="22"/>
        </w:rPr>
        <w:t>Assist coalition members in conducting annual strategic planning and guide coalition to develop a comprehensive action plan based on needs-assessment and strategic planning</w:t>
      </w:r>
    </w:p>
    <w:p w14:paraId="7AE8F7EB" w14:textId="7CF27D88" w:rsidR="00AB1865" w:rsidRPr="00AB1865" w:rsidRDefault="00AB1865" w:rsidP="00AB1865">
      <w:pPr>
        <w:numPr>
          <w:ilvl w:val="0"/>
          <w:numId w:val="28"/>
        </w:numPr>
        <w:contextualSpacing/>
        <w:rPr>
          <w:rFonts w:ascii="Arial" w:hAnsi="Arial" w:cs="Arial"/>
          <w:sz w:val="22"/>
          <w:szCs w:val="22"/>
        </w:rPr>
      </w:pPr>
      <w:r w:rsidRPr="00AB1865">
        <w:rPr>
          <w:rFonts w:ascii="Arial" w:hAnsi="Arial" w:cs="Arial"/>
          <w:sz w:val="22"/>
          <w:szCs w:val="22"/>
        </w:rPr>
        <w:t>Collaborate and work closely with coalition members to promote CHIRLA’s mission and goals</w:t>
      </w:r>
    </w:p>
    <w:p w14:paraId="567BFD5D" w14:textId="77777777" w:rsidR="00AB1865" w:rsidRPr="00AB1865" w:rsidRDefault="00AB1865" w:rsidP="00AB1865">
      <w:pPr>
        <w:contextualSpacing/>
        <w:rPr>
          <w:rFonts w:ascii="Arial" w:hAnsi="Arial" w:cs="Arial"/>
          <w:b/>
          <w:sz w:val="22"/>
          <w:szCs w:val="22"/>
        </w:rPr>
      </w:pPr>
    </w:p>
    <w:p w14:paraId="6DB3B086" w14:textId="77777777" w:rsidR="00AB1865" w:rsidRPr="00AB1865" w:rsidRDefault="00AB1865" w:rsidP="00AB1865">
      <w:pPr>
        <w:contextualSpacing/>
        <w:rPr>
          <w:rFonts w:ascii="Arial" w:hAnsi="Arial" w:cs="Arial"/>
          <w:b/>
          <w:sz w:val="22"/>
          <w:szCs w:val="22"/>
        </w:rPr>
      </w:pPr>
      <w:r w:rsidRPr="00AB1865">
        <w:rPr>
          <w:rFonts w:ascii="Arial" w:hAnsi="Arial" w:cs="Arial"/>
          <w:b/>
          <w:sz w:val="22"/>
          <w:szCs w:val="22"/>
        </w:rPr>
        <w:t>Community Organizing:</w:t>
      </w:r>
    </w:p>
    <w:p w14:paraId="2187F96C" w14:textId="77777777" w:rsidR="00AB1865" w:rsidRPr="00AB1865" w:rsidRDefault="00AB1865" w:rsidP="00AB1865">
      <w:pPr>
        <w:contextualSpacing/>
        <w:rPr>
          <w:rFonts w:ascii="Arial" w:hAnsi="Arial" w:cs="Arial"/>
          <w:sz w:val="22"/>
          <w:szCs w:val="22"/>
        </w:rPr>
      </w:pPr>
    </w:p>
    <w:p w14:paraId="787857B5" w14:textId="18AB3322" w:rsidR="00AB1865" w:rsidRPr="00AB1865" w:rsidRDefault="00AB1865" w:rsidP="00AB1865">
      <w:pPr>
        <w:numPr>
          <w:ilvl w:val="0"/>
          <w:numId w:val="30"/>
        </w:numPr>
        <w:contextualSpacing/>
        <w:rPr>
          <w:rFonts w:ascii="Arial" w:hAnsi="Arial" w:cs="Arial"/>
          <w:sz w:val="22"/>
          <w:szCs w:val="22"/>
        </w:rPr>
      </w:pPr>
      <w:r w:rsidRPr="00AB1865">
        <w:rPr>
          <w:rFonts w:ascii="Arial" w:hAnsi="Arial" w:cs="Arial"/>
          <w:sz w:val="22"/>
          <w:szCs w:val="22"/>
        </w:rPr>
        <w:t>Develop and implement outreach and recruitment plan to build power in the Northern California region</w:t>
      </w:r>
    </w:p>
    <w:p w14:paraId="3BC9B2CA" w14:textId="7AD56256" w:rsidR="00AB1865" w:rsidRPr="00AB1865" w:rsidRDefault="00AB1865" w:rsidP="00AB1865">
      <w:pPr>
        <w:numPr>
          <w:ilvl w:val="0"/>
          <w:numId w:val="30"/>
        </w:numPr>
        <w:contextualSpacing/>
        <w:rPr>
          <w:rFonts w:ascii="Arial" w:hAnsi="Arial" w:cs="Arial"/>
          <w:sz w:val="22"/>
          <w:szCs w:val="22"/>
        </w:rPr>
      </w:pPr>
      <w:r w:rsidRPr="00AB1865">
        <w:rPr>
          <w:rFonts w:ascii="Arial" w:hAnsi="Arial" w:cs="Arial"/>
          <w:sz w:val="22"/>
          <w:szCs w:val="22"/>
        </w:rPr>
        <w:t>Have the capacity to create new organized groups in the area</w:t>
      </w:r>
    </w:p>
    <w:p w14:paraId="43DCC8EC" w14:textId="672A65EA" w:rsidR="00AB1865" w:rsidRPr="00AB1865" w:rsidRDefault="00AB1865" w:rsidP="00AB1865">
      <w:pPr>
        <w:numPr>
          <w:ilvl w:val="0"/>
          <w:numId w:val="30"/>
        </w:numPr>
        <w:contextualSpacing/>
        <w:rPr>
          <w:rFonts w:ascii="Arial" w:hAnsi="Arial" w:cs="Arial"/>
          <w:sz w:val="22"/>
          <w:szCs w:val="22"/>
        </w:rPr>
      </w:pPr>
      <w:r w:rsidRPr="00AB1865">
        <w:rPr>
          <w:rFonts w:ascii="Arial" w:hAnsi="Arial" w:cs="Arial"/>
          <w:sz w:val="22"/>
          <w:szCs w:val="22"/>
        </w:rPr>
        <w:t>Conduct research meetings between coalition partners and public officials</w:t>
      </w:r>
    </w:p>
    <w:p w14:paraId="0814E1E6" w14:textId="6094B8C4" w:rsidR="00AB1865" w:rsidRPr="00AB1865" w:rsidRDefault="00AB1865" w:rsidP="00AB1865">
      <w:pPr>
        <w:numPr>
          <w:ilvl w:val="0"/>
          <w:numId w:val="30"/>
        </w:numPr>
        <w:contextualSpacing/>
        <w:rPr>
          <w:rFonts w:ascii="Arial" w:hAnsi="Arial" w:cs="Arial"/>
          <w:sz w:val="22"/>
          <w:szCs w:val="22"/>
        </w:rPr>
      </w:pPr>
      <w:r w:rsidRPr="00AB1865">
        <w:rPr>
          <w:rFonts w:ascii="Arial" w:hAnsi="Arial" w:cs="Arial"/>
          <w:sz w:val="22"/>
          <w:szCs w:val="22"/>
        </w:rPr>
        <w:t>Spearhead relationship building and cultivate meaningful collaborations with community leaders, labor and community-based organizations</w:t>
      </w:r>
    </w:p>
    <w:p w14:paraId="242AF811" w14:textId="1A127ADD" w:rsidR="00AB1865" w:rsidRPr="00AB1865" w:rsidRDefault="00AB1865" w:rsidP="00AB1865">
      <w:pPr>
        <w:numPr>
          <w:ilvl w:val="0"/>
          <w:numId w:val="30"/>
        </w:numPr>
        <w:contextualSpacing/>
        <w:rPr>
          <w:rFonts w:ascii="Arial" w:hAnsi="Arial" w:cs="Arial"/>
          <w:sz w:val="22"/>
          <w:szCs w:val="22"/>
        </w:rPr>
      </w:pPr>
      <w:r w:rsidRPr="00AB1865">
        <w:rPr>
          <w:rFonts w:ascii="Arial" w:hAnsi="Arial" w:cs="Arial"/>
          <w:sz w:val="22"/>
          <w:szCs w:val="22"/>
        </w:rPr>
        <w:t>Mobilize community members and fulfill organizing goals</w:t>
      </w:r>
    </w:p>
    <w:p w14:paraId="1F7B70E8" w14:textId="77777777" w:rsidR="00AB1865" w:rsidRPr="00AB1865" w:rsidRDefault="00AB1865" w:rsidP="00AB1865">
      <w:pPr>
        <w:numPr>
          <w:ilvl w:val="0"/>
          <w:numId w:val="30"/>
        </w:numPr>
        <w:contextualSpacing/>
        <w:rPr>
          <w:rFonts w:ascii="Arial" w:hAnsi="Arial" w:cs="Arial"/>
          <w:sz w:val="22"/>
          <w:szCs w:val="22"/>
        </w:rPr>
      </w:pPr>
      <w:r w:rsidRPr="00AB1865">
        <w:rPr>
          <w:rFonts w:ascii="Arial" w:hAnsi="Arial" w:cs="Arial"/>
          <w:sz w:val="22"/>
          <w:szCs w:val="22"/>
        </w:rPr>
        <w:t>Represent CHIRLA with local and state government officials and with allied organizations.</w:t>
      </w:r>
    </w:p>
    <w:p w14:paraId="5DA727C1" w14:textId="77777777" w:rsidR="00AB1865" w:rsidRPr="00AB1865" w:rsidRDefault="00AB1865" w:rsidP="00AB1865">
      <w:pPr>
        <w:ind w:left="720"/>
        <w:contextualSpacing/>
        <w:rPr>
          <w:rFonts w:ascii="Arial" w:hAnsi="Arial" w:cs="Arial"/>
          <w:sz w:val="22"/>
          <w:szCs w:val="22"/>
        </w:rPr>
      </w:pPr>
    </w:p>
    <w:p w14:paraId="70AD0F25" w14:textId="77777777" w:rsidR="00AB1865" w:rsidRPr="00AB1865" w:rsidRDefault="00AB1865" w:rsidP="00AB1865">
      <w:pPr>
        <w:contextualSpacing/>
        <w:rPr>
          <w:rFonts w:ascii="Arial" w:hAnsi="Arial" w:cs="Arial"/>
          <w:b/>
          <w:sz w:val="22"/>
          <w:szCs w:val="22"/>
        </w:rPr>
      </w:pPr>
      <w:r w:rsidRPr="00AB1865">
        <w:rPr>
          <w:rFonts w:ascii="Arial" w:hAnsi="Arial" w:cs="Arial"/>
          <w:b/>
          <w:sz w:val="22"/>
          <w:szCs w:val="22"/>
        </w:rPr>
        <w:t>Skills and Qualifications</w:t>
      </w:r>
    </w:p>
    <w:p w14:paraId="3A2AFE32" w14:textId="77777777" w:rsidR="00AB1865" w:rsidRPr="00AB1865" w:rsidRDefault="00AB1865" w:rsidP="00AB1865">
      <w:pPr>
        <w:contextualSpacing/>
        <w:rPr>
          <w:rFonts w:ascii="Arial" w:hAnsi="Arial" w:cs="Arial"/>
          <w:b/>
          <w:sz w:val="22"/>
          <w:szCs w:val="22"/>
        </w:rPr>
      </w:pPr>
    </w:p>
    <w:p w14:paraId="1E669277" w14:textId="6128B5C0"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Minimum of three to five years of knowledge of immigrant organizing models and experience supporting leadership development of grassroots members  </w:t>
      </w:r>
    </w:p>
    <w:p w14:paraId="600DB1F3" w14:textId="6BA22A6A"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Minimum of three to five years experienced in developing and executing leadership development training that deepen grassroots member understanding and analysis of the systemic nature of oppression;</w:t>
      </w:r>
    </w:p>
    <w:p w14:paraId="0870A580" w14:textId="4742265C"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Strong background in community organizing with a demonstrated ability to coordinate issue campaigns with volunteer grassroots members and leaders;</w:t>
      </w:r>
    </w:p>
    <w:p w14:paraId="6489DA64" w14:textId="52002BEE"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Knowledge of and experience with national, state and local organizational players engaged in immigrant rights and related issues </w:t>
      </w:r>
    </w:p>
    <w:p w14:paraId="178C25B1" w14:textId="23539A82"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Experience in campaign development and implementation</w:t>
      </w:r>
    </w:p>
    <w:p w14:paraId="768EB856" w14:textId="51AC30CF"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Experience on logistics for events and actions</w:t>
      </w:r>
    </w:p>
    <w:p w14:paraId="5C42AE8E" w14:textId="00F8539C"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Excellent communications skills – verbal and written</w:t>
      </w:r>
    </w:p>
    <w:p w14:paraId="052F6C69" w14:textId="55D94453"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Excellent organizational skills – good attention to detail and well organized </w:t>
      </w:r>
    </w:p>
    <w:p w14:paraId="075E9E10" w14:textId="0CD8D96A"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Self-motivated – proven ability to work independently and open to be innovative and creative </w:t>
      </w:r>
    </w:p>
    <w:p w14:paraId="53E27BD7" w14:textId="5154DA02"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Proven ability to work under definite timelines and deadlines  </w:t>
      </w:r>
    </w:p>
    <w:p w14:paraId="32B5D181" w14:textId="13724296"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Knowledge of and commitment to immigrant and worker rights and CHIRLA’s mission</w:t>
      </w:r>
    </w:p>
    <w:p w14:paraId="04331902" w14:textId="0EEBB1B0"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Bilingual English/Spanish a must, with excellent oral communication, public speaking, and writing skills </w:t>
      </w:r>
    </w:p>
    <w:p w14:paraId="2824C65A" w14:textId="77777777"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Ability to have positive working relationship with CHIRLA staff, members and allies </w:t>
      </w:r>
    </w:p>
    <w:p w14:paraId="0ACE4D24" w14:textId="77777777" w:rsidR="00AB1865"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 xml:space="preserve">Must be flexible and willing to work early morning, evening, and weekend hours; and </w:t>
      </w:r>
    </w:p>
    <w:p w14:paraId="596A85DB" w14:textId="147C1818" w:rsidR="00176988" w:rsidRPr="00AB1865" w:rsidRDefault="00AB1865" w:rsidP="00AB1865">
      <w:pPr>
        <w:numPr>
          <w:ilvl w:val="0"/>
          <w:numId w:val="29"/>
        </w:numPr>
        <w:contextualSpacing/>
        <w:rPr>
          <w:rFonts w:ascii="Arial" w:hAnsi="Arial" w:cs="Arial"/>
          <w:sz w:val="22"/>
          <w:szCs w:val="22"/>
        </w:rPr>
      </w:pPr>
      <w:r w:rsidRPr="00AB1865">
        <w:rPr>
          <w:rFonts w:ascii="Arial" w:hAnsi="Arial" w:cs="Arial"/>
          <w:sz w:val="22"/>
          <w:szCs w:val="22"/>
        </w:rPr>
        <w:t>Professionalism, maturity and ability to work as a team and independently</w:t>
      </w:r>
    </w:p>
    <w:p w14:paraId="2D8D87CC" w14:textId="77777777" w:rsidR="003474C4" w:rsidRPr="00AB1865" w:rsidRDefault="003474C4" w:rsidP="00AB1865">
      <w:pPr>
        <w:pStyle w:val="ListParagraph"/>
        <w:numPr>
          <w:ilvl w:val="0"/>
          <w:numId w:val="24"/>
        </w:numPr>
        <w:spacing w:after="160"/>
        <w:rPr>
          <w:rFonts w:ascii="Arial" w:hAnsi="Arial" w:cs="Arial"/>
          <w:sz w:val="22"/>
          <w:szCs w:val="22"/>
        </w:rPr>
      </w:pPr>
      <w:r w:rsidRPr="00AB1865">
        <w:rPr>
          <w:rFonts w:ascii="Arial" w:hAnsi="Arial" w:cs="Arial"/>
          <w:sz w:val="22"/>
          <w:szCs w:val="22"/>
        </w:rPr>
        <w:t>Highly organized and detail-oriented, with the ability to manage deadlines and multiple tasks effectively and efficiently</w:t>
      </w:r>
    </w:p>
    <w:p w14:paraId="3F2D59D7" w14:textId="77777777" w:rsidR="003474C4" w:rsidRPr="00AB1865" w:rsidRDefault="003474C4" w:rsidP="00AB1865">
      <w:pPr>
        <w:pStyle w:val="ListParagraph"/>
        <w:numPr>
          <w:ilvl w:val="0"/>
          <w:numId w:val="24"/>
        </w:numPr>
        <w:spacing w:after="160"/>
        <w:rPr>
          <w:rFonts w:ascii="Arial" w:hAnsi="Arial" w:cs="Arial"/>
          <w:sz w:val="22"/>
          <w:szCs w:val="22"/>
        </w:rPr>
      </w:pPr>
      <w:r w:rsidRPr="00AB1865">
        <w:rPr>
          <w:rFonts w:ascii="Arial" w:hAnsi="Arial" w:cs="Arial"/>
          <w:sz w:val="22"/>
          <w:szCs w:val="22"/>
        </w:rPr>
        <w:t>Support CHIRLA’s fundraising goals including Annual Gala, Membership Drive and Women Leading Change activities</w:t>
      </w:r>
    </w:p>
    <w:p w14:paraId="7A771B7F" w14:textId="77777777" w:rsidR="004413B7" w:rsidRPr="00AB1865" w:rsidRDefault="004413B7" w:rsidP="00AB1865">
      <w:pPr>
        <w:spacing w:after="40"/>
        <w:contextualSpacing/>
        <w:rPr>
          <w:rFonts w:ascii="Arial" w:hAnsi="Arial" w:cs="Arial"/>
          <w:sz w:val="22"/>
          <w:szCs w:val="22"/>
        </w:rPr>
      </w:pPr>
    </w:p>
    <w:p w14:paraId="4666DF95" w14:textId="77777777" w:rsidR="004413B7" w:rsidRPr="00AB1865" w:rsidRDefault="004413B7" w:rsidP="00AB1865">
      <w:pPr>
        <w:contextualSpacing/>
        <w:jc w:val="center"/>
        <w:rPr>
          <w:rFonts w:ascii="Arial" w:eastAsiaTheme="minorHAnsi" w:hAnsi="Arial" w:cs="Arial"/>
          <w:sz w:val="22"/>
          <w:szCs w:val="22"/>
        </w:rPr>
      </w:pPr>
      <w:r w:rsidRPr="00AB1865">
        <w:rPr>
          <w:rFonts w:ascii="Arial" w:eastAsiaTheme="minorHAnsi" w:hAnsi="Arial" w:cs="Arial"/>
          <w:color w:val="000000"/>
          <w:sz w:val="22"/>
          <w:szCs w:val="22"/>
        </w:rPr>
        <w:t>To apply, send resume and cover letter to;</w:t>
      </w:r>
      <w:hyperlink r:id="rId7" w:history="1">
        <w:r w:rsidRPr="00AB1865">
          <w:rPr>
            <w:rFonts w:ascii="Arial" w:eastAsiaTheme="minorHAnsi" w:hAnsi="Arial" w:cs="Arial"/>
            <w:b/>
            <w:bCs/>
            <w:color w:val="000000"/>
            <w:sz w:val="22"/>
            <w:szCs w:val="22"/>
          </w:rPr>
          <w:t xml:space="preserve"> </w:t>
        </w:r>
        <w:r w:rsidRPr="00AB1865">
          <w:rPr>
            <w:rFonts w:ascii="Arial" w:eastAsiaTheme="minorHAnsi" w:hAnsi="Arial" w:cs="Arial"/>
            <w:b/>
            <w:bCs/>
            <w:color w:val="0000FF"/>
            <w:sz w:val="22"/>
            <w:szCs w:val="22"/>
            <w:u w:val="single"/>
          </w:rPr>
          <w:t>jobs@chirla.org</w:t>
        </w:r>
      </w:hyperlink>
    </w:p>
    <w:p w14:paraId="31993DC1" w14:textId="595B29C4" w:rsidR="00BD09A7" w:rsidRPr="00AB1865" w:rsidRDefault="004413B7" w:rsidP="00AB1865">
      <w:pPr>
        <w:contextualSpacing/>
        <w:jc w:val="center"/>
        <w:rPr>
          <w:rFonts w:ascii="Arial" w:hAnsi="Arial" w:cs="Arial"/>
          <w:sz w:val="22"/>
          <w:szCs w:val="22"/>
        </w:rPr>
      </w:pPr>
      <w:r w:rsidRPr="00AB1865">
        <w:rPr>
          <w:rFonts w:ascii="Arial" w:hAnsi="Arial" w:cs="Arial"/>
          <w:color w:val="000000"/>
          <w:sz w:val="22"/>
          <w:szCs w:val="22"/>
        </w:rPr>
        <w:t>Subject Line should read:</w:t>
      </w:r>
      <w:r w:rsidRPr="00AB1865">
        <w:rPr>
          <w:rFonts w:ascii="Arial" w:hAnsi="Arial" w:cs="Arial"/>
          <w:b/>
          <w:bCs/>
          <w:color w:val="000000"/>
          <w:sz w:val="22"/>
          <w:szCs w:val="22"/>
        </w:rPr>
        <w:t xml:space="preserve"> </w:t>
      </w:r>
      <w:r w:rsidR="00AB1865" w:rsidRPr="00AB1865">
        <w:rPr>
          <w:rFonts w:ascii="Arial" w:hAnsi="Arial" w:cs="Arial"/>
          <w:b/>
          <w:bCs/>
          <w:color w:val="000000"/>
          <w:sz w:val="22"/>
          <w:szCs w:val="22"/>
        </w:rPr>
        <w:t>Northern California Refugee Organizer</w:t>
      </w:r>
    </w:p>
    <w:sectPr w:rsidR="00BD09A7" w:rsidRPr="00AB1865" w:rsidSect="00746D07">
      <w:headerReference w:type="default" r:id="rId8"/>
      <w:pgSz w:w="12240" w:h="15840"/>
      <w:pgMar w:top="23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F38A" w14:textId="77777777" w:rsidR="00075D3A" w:rsidRDefault="00075D3A" w:rsidP="00F97A38">
      <w:r>
        <w:separator/>
      </w:r>
    </w:p>
  </w:endnote>
  <w:endnote w:type="continuationSeparator" w:id="0">
    <w:p w14:paraId="2EB8E66E" w14:textId="77777777" w:rsidR="00075D3A" w:rsidRDefault="00075D3A" w:rsidP="00F9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DA4B" w14:textId="77777777" w:rsidR="00075D3A" w:rsidRDefault="00075D3A" w:rsidP="00F97A38">
      <w:r>
        <w:separator/>
      </w:r>
    </w:p>
  </w:footnote>
  <w:footnote w:type="continuationSeparator" w:id="0">
    <w:p w14:paraId="21C21198" w14:textId="77777777" w:rsidR="00075D3A" w:rsidRDefault="00075D3A" w:rsidP="00F9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9257" w14:textId="77777777" w:rsidR="006B3FA4" w:rsidRDefault="0028788C">
    <w:pPr>
      <w:pStyle w:val="Header"/>
    </w:pPr>
    <w:r>
      <w:rPr>
        <w:noProof/>
      </w:rPr>
      <w:drawing>
        <wp:anchor distT="0" distB="0" distL="114300" distR="114300" simplePos="0" relativeHeight="251660288" behindDoc="0" locked="0" layoutInCell="1" allowOverlap="1" wp14:anchorId="3AAF070D" wp14:editId="67AE4E7E">
          <wp:simplePos x="0" y="0"/>
          <wp:positionH relativeFrom="page">
            <wp:align>left</wp:align>
          </wp:positionH>
          <wp:positionV relativeFrom="paragraph">
            <wp:posOffset>-457200</wp:posOffset>
          </wp:positionV>
          <wp:extent cx="7762875" cy="10048126"/>
          <wp:effectExtent l="0" t="0" r="0" b="0"/>
          <wp:wrapNone/>
          <wp:docPr id="13" name="Picture 13" descr="C:\Users\Baysa\AppData\Local\Microsoft\Windows\INetCache\Content.Word\CHIRLA One Sheet Template (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ysa\AppData\Local\Microsoft\Windows\INetCache\Content.Word\CHIRLA One Sheet Template (C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00481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068"/>
    <w:multiLevelType w:val="multilevel"/>
    <w:tmpl w:val="958A7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463EE"/>
    <w:multiLevelType w:val="multilevel"/>
    <w:tmpl w:val="013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8294F"/>
    <w:multiLevelType w:val="multilevel"/>
    <w:tmpl w:val="04A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D0556"/>
    <w:multiLevelType w:val="hybridMultilevel"/>
    <w:tmpl w:val="2B3A9E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975F1"/>
    <w:multiLevelType w:val="hybridMultilevel"/>
    <w:tmpl w:val="37FAE5B6"/>
    <w:lvl w:ilvl="0" w:tplc="04090001">
      <w:start w:val="1"/>
      <w:numFmt w:val="bullet"/>
      <w:lvlText w:val=""/>
      <w:lvlJc w:val="left"/>
      <w:pPr>
        <w:ind w:left="570" w:hanging="360"/>
      </w:pPr>
      <w:rPr>
        <w:rFonts w:ascii="Symbol" w:hAnsi="Symbol" w:hint="default"/>
      </w:rPr>
    </w:lvl>
    <w:lvl w:ilvl="1" w:tplc="04090019">
      <w:start w:val="1"/>
      <w:numFmt w:val="lowerLetter"/>
      <w:lvlText w:val="%2."/>
      <w:lvlJc w:val="left"/>
      <w:pPr>
        <w:tabs>
          <w:tab w:val="num" w:pos="1290"/>
        </w:tabs>
        <w:ind w:left="1290" w:hanging="360"/>
      </w:p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5" w15:restartNumberingAfterBreak="0">
    <w:nsid w:val="1B180DEF"/>
    <w:multiLevelType w:val="hybridMultilevel"/>
    <w:tmpl w:val="83D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1363"/>
    <w:multiLevelType w:val="hybridMultilevel"/>
    <w:tmpl w:val="263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A5DD8"/>
    <w:multiLevelType w:val="hybridMultilevel"/>
    <w:tmpl w:val="FB4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94B77"/>
    <w:multiLevelType w:val="hybridMultilevel"/>
    <w:tmpl w:val="F1F87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201ED"/>
    <w:multiLevelType w:val="hybridMultilevel"/>
    <w:tmpl w:val="B2329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542D96"/>
    <w:multiLevelType w:val="hybridMultilevel"/>
    <w:tmpl w:val="2B5E2B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B57C9"/>
    <w:multiLevelType w:val="multilevel"/>
    <w:tmpl w:val="05109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E311C3E"/>
    <w:multiLevelType w:val="multilevel"/>
    <w:tmpl w:val="55644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903964"/>
    <w:multiLevelType w:val="hybridMultilevel"/>
    <w:tmpl w:val="BA283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C0B17A3"/>
    <w:multiLevelType w:val="hybridMultilevel"/>
    <w:tmpl w:val="DA1AD166"/>
    <w:lvl w:ilvl="0" w:tplc="580A0001">
      <w:start w:val="1"/>
      <w:numFmt w:val="bullet"/>
      <w:lvlText w:val=""/>
      <w:lvlJc w:val="left"/>
      <w:pPr>
        <w:ind w:left="810" w:hanging="360"/>
      </w:pPr>
      <w:rPr>
        <w:rFonts w:ascii="Symbol" w:hAnsi="Symbol" w:hint="default"/>
      </w:rPr>
    </w:lvl>
    <w:lvl w:ilvl="1" w:tplc="580A0003" w:tentative="1">
      <w:start w:val="1"/>
      <w:numFmt w:val="bullet"/>
      <w:lvlText w:val="o"/>
      <w:lvlJc w:val="left"/>
      <w:pPr>
        <w:ind w:left="1530" w:hanging="360"/>
      </w:pPr>
      <w:rPr>
        <w:rFonts w:ascii="Courier New" w:hAnsi="Courier New" w:cs="Courier New" w:hint="default"/>
      </w:rPr>
    </w:lvl>
    <w:lvl w:ilvl="2" w:tplc="580A0005" w:tentative="1">
      <w:start w:val="1"/>
      <w:numFmt w:val="bullet"/>
      <w:lvlText w:val=""/>
      <w:lvlJc w:val="left"/>
      <w:pPr>
        <w:ind w:left="2250" w:hanging="360"/>
      </w:pPr>
      <w:rPr>
        <w:rFonts w:ascii="Wingdings" w:hAnsi="Wingdings" w:hint="default"/>
      </w:rPr>
    </w:lvl>
    <w:lvl w:ilvl="3" w:tplc="580A0001" w:tentative="1">
      <w:start w:val="1"/>
      <w:numFmt w:val="bullet"/>
      <w:lvlText w:val=""/>
      <w:lvlJc w:val="left"/>
      <w:pPr>
        <w:ind w:left="2970" w:hanging="360"/>
      </w:pPr>
      <w:rPr>
        <w:rFonts w:ascii="Symbol" w:hAnsi="Symbol" w:hint="default"/>
      </w:rPr>
    </w:lvl>
    <w:lvl w:ilvl="4" w:tplc="580A0003" w:tentative="1">
      <w:start w:val="1"/>
      <w:numFmt w:val="bullet"/>
      <w:lvlText w:val="o"/>
      <w:lvlJc w:val="left"/>
      <w:pPr>
        <w:ind w:left="3690" w:hanging="360"/>
      </w:pPr>
      <w:rPr>
        <w:rFonts w:ascii="Courier New" w:hAnsi="Courier New" w:cs="Courier New" w:hint="default"/>
      </w:rPr>
    </w:lvl>
    <w:lvl w:ilvl="5" w:tplc="580A0005" w:tentative="1">
      <w:start w:val="1"/>
      <w:numFmt w:val="bullet"/>
      <w:lvlText w:val=""/>
      <w:lvlJc w:val="left"/>
      <w:pPr>
        <w:ind w:left="4410" w:hanging="360"/>
      </w:pPr>
      <w:rPr>
        <w:rFonts w:ascii="Wingdings" w:hAnsi="Wingdings" w:hint="default"/>
      </w:rPr>
    </w:lvl>
    <w:lvl w:ilvl="6" w:tplc="580A0001" w:tentative="1">
      <w:start w:val="1"/>
      <w:numFmt w:val="bullet"/>
      <w:lvlText w:val=""/>
      <w:lvlJc w:val="left"/>
      <w:pPr>
        <w:ind w:left="5130" w:hanging="360"/>
      </w:pPr>
      <w:rPr>
        <w:rFonts w:ascii="Symbol" w:hAnsi="Symbol" w:hint="default"/>
      </w:rPr>
    </w:lvl>
    <w:lvl w:ilvl="7" w:tplc="580A0003" w:tentative="1">
      <w:start w:val="1"/>
      <w:numFmt w:val="bullet"/>
      <w:lvlText w:val="o"/>
      <w:lvlJc w:val="left"/>
      <w:pPr>
        <w:ind w:left="5850" w:hanging="360"/>
      </w:pPr>
      <w:rPr>
        <w:rFonts w:ascii="Courier New" w:hAnsi="Courier New" w:cs="Courier New" w:hint="default"/>
      </w:rPr>
    </w:lvl>
    <w:lvl w:ilvl="8" w:tplc="580A0005" w:tentative="1">
      <w:start w:val="1"/>
      <w:numFmt w:val="bullet"/>
      <w:lvlText w:val=""/>
      <w:lvlJc w:val="left"/>
      <w:pPr>
        <w:ind w:left="6570" w:hanging="360"/>
      </w:pPr>
      <w:rPr>
        <w:rFonts w:ascii="Wingdings" w:hAnsi="Wingdings" w:hint="default"/>
      </w:rPr>
    </w:lvl>
  </w:abstractNum>
  <w:abstractNum w:abstractNumId="15" w15:restartNumberingAfterBreak="0">
    <w:nsid w:val="4C3D0772"/>
    <w:multiLevelType w:val="multilevel"/>
    <w:tmpl w:val="7BCE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CB4B0F"/>
    <w:multiLevelType w:val="multilevel"/>
    <w:tmpl w:val="6AC6A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5329B3"/>
    <w:multiLevelType w:val="multilevel"/>
    <w:tmpl w:val="E31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3E775F"/>
    <w:multiLevelType w:val="hybridMultilevel"/>
    <w:tmpl w:val="93CE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9726B"/>
    <w:multiLevelType w:val="hybridMultilevel"/>
    <w:tmpl w:val="974EFF5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0F328BA"/>
    <w:multiLevelType w:val="hybridMultilevel"/>
    <w:tmpl w:val="6B40D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5B4BFA"/>
    <w:multiLevelType w:val="hybridMultilevel"/>
    <w:tmpl w:val="13C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031E0"/>
    <w:multiLevelType w:val="hybridMultilevel"/>
    <w:tmpl w:val="B6208070"/>
    <w:lvl w:ilvl="0" w:tplc="94AE67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916A41"/>
    <w:multiLevelType w:val="hybridMultilevel"/>
    <w:tmpl w:val="329C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54D45"/>
    <w:multiLevelType w:val="multilevel"/>
    <w:tmpl w:val="4AD0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B24FE9"/>
    <w:multiLevelType w:val="hybridMultilevel"/>
    <w:tmpl w:val="A56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57892"/>
    <w:multiLevelType w:val="hybridMultilevel"/>
    <w:tmpl w:val="AD60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17FAC"/>
    <w:multiLevelType w:val="hybridMultilevel"/>
    <w:tmpl w:val="9D569B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92CE2"/>
    <w:multiLevelType w:val="hybridMultilevel"/>
    <w:tmpl w:val="EAE85A08"/>
    <w:lvl w:ilvl="0" w:tplc="BF8295DA">
      <w:start w:val="1"/>
      <w:numFmt w:val="bullet"/>
      <w:lvlText w:val=""/>
      <w:lvlJc w:val="left"/>
      <w:pPr>
        <w:tabs>
          <w:tab w:val="num" w:pos="720"/>
        </w:tabs>
        <w:ind w:left="720" w:hanging="360"/>
      </w:pPr>
      <w:rPr>
        <w:rFonts w:ascii="Symbol" w:hAnsi="Symbol"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F202FE74" w:tentative="1">
      <w:start w:val="1"/>
      <w:numFmt w:val="bullet"/>
      <w:lvlText w:val=""/>
      <w:lvlJc w:val="left"/>
      <w:pPr>
        <w:tabs>
          <w:tab w:val="num" w:pos="2160"/>
        </w:tabs>
        <w:ind w:left="2160" w:hanging="360"/>
      </w:pPr>
      <w:rPr>
        <w:rFonts w:ascii="Wingdings" w:hAnsi="Wingdings" w:hint="default"/>
        <w:sz w:val="20"/>
      </w:rPr>
    </w:lvl>
    <w:lvl w:ilvl="3" w:tplc="4F8AB4E0" w:tentative="1">
      <w:start w:val="1"/>
      <w:numFmt w:val="bullet"/>
      <w:lvlText w:val=""/>
      <w:lvlJc w:val="left"/>
      <w:pPr>
        <w:tabs>
          <w:tab w:val="num" w:pos="2880"/>
        </w:tabs>
        <w:ind w:left="2880" w:hanging="360"/>
      </w:pPr>
      <w:rPr>
        <w:rFonts w:ascii="Wingdings" w:hAnsi="Wingdings" w:hint="default"/>
        <w:sz w:val="20"/>
      </w:rPr>
    </w:lvl>
    <w:lvl w:ilvl="4" w:tplc="A35202E4" w:tentative="1">
      <w:start w:val="1"/>
      <w:numFmt w:val="bullet"/>
      <w:lvlText w:val=""/>
      <w:lvlJc w:val="left"/>
      <w:pPr>
        <w:tabs>
          <w:tab w:val="num" w:pos="3600"/>
        </w:tabs>
        <w:ind w:left="3600" w:hanging="360"/>
      </w:pPr>
      <w:rPr>
        <w:rFonts w:ascii="Wingdings" w:hAnsi="Wingdings" w:hint="default"/>
        <w:sz w:val="20"/>
      </w:rPr>
    </w:lvl>
    <w:lvl w:ilvl="5" w:tplc="2EE0C4F2" w:tentative="1">
      <w:start w:val="1"/>
      <w:numFmt w:val="bullet"/>
      <w:lvlText w:val=""/>
      <w:lvlJc w:val="left"/>
      <w:pPr>
        <w:tabs>
          <w:tab w:val="num" w:pos="4320"/>
        </w:tabs>
        <w:ind w:left="4320" w:hanging="360"/>
      </w:pPr>
      <w:rPr>
        <w:rFonts w:ascii="Wingdings" w:hAnsi="Wingdings" w:hint="default"/>
        <w:sz w:val="20"/>
      </w:rPr>
    </w:lvl>
    <w:lvl w:ilvl="6" w:tplc="1A7EC830" w:tentative="1">
      <w:start w:val="1"/>
      <w:numFmt w:val="bullet"/>
      <w:lvlText w:val=""/>
      <w:lvlJc w:val="left"/>
      <w:pPr>
        <w:tabs>
          <w:tab w:val="num" w:pos="5040"/>
        </w:tabs>
        <w:ind w:left="5040" w:hanging="360"/>
      </w:pPr>
      <w:rPr>
        <w:rFonts w:ascii="Wingdings" w:hAnsi="Wingdings" w:hint="default"/>
        <w:sz w:val="20"/>
      </w:rPr>
    </w:lvl>
    <w:lvl w:ilvl="7" w:tplc="9236CB86" w:tentative="1">
      <w:start w:val="1"/>
      <w:numFmt w:val="bullet"/>
      <w:lvlText w:val=""/>
      <w:lvlJc w:val="left"/>
      <w:pPr>
        <w:tabs>
          <w:tab w:val="num" w:pos="5760"/>
        </w:tabs>
        <w:ind w:left="5760" w:hanging="360"/>
      </w:pPr>
      <w:rPr>
        <w:rFonts w:ascii="Wingdings" w:hAnsi="Wingdings" w:hint="default"/>
        <w:sz w:val="20"/>
      </w:rPr>
    </w:lvl>
    <w:lvl w:ilvl="8" w:tplc="7DA0CF2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5"/>
  </w:num>
  <w:num w:numId="4">
    <w:abstractNumId w:val="18"/>
  </w:num>
  <w:num w:numId="5">
    <w:abstractNumId w:val="5"/>
  </w:num>
  <w:num w:numId="6">
    <w:abstractNumId w:val="28"/>
  </w:num>
  <w:num w:numId="7">
    <w:abstractNumId w:val="23"/>
  </w:num>
  <w:num w:numId="8">
    <w:abstractNumId w:val="26"/>
  </w:num>
  <w:num w:numId="9">
    <w:abstractNumId w:val="28"/>
  </w:num>
  <w:num w:numId="10">
    <w:abstractNumId w:val="11"/>
  </w:num>
  <w:num w:numId="11">
    <w:abstractNumId w:val="21"/>
  </w:num>
  <w:num w:numId="12">
    <w:abstractNumId w:val="22"/>
  </w:num>
  <w:num w:numId="13">
    <w:abstractNumId w:val="20"/>
  </w:num>
  <w:num w:numId="14">
    <w:abstractNumId w:val="8"/>
  </w:num>
  <w:num w:numId="15">
    <w:abstractNumId w:val="3"/>
  </w:num>
  <w:num w:numId="16">
    <w:abstractNumId w:val="9"/>
  </w:num>
  <w:num w:numId="17">
    <w:abstractNumId w:val="13"/>
  </w:num>
  <w:num w:numId="18">
    <w:abstractNumId w:val="4"/>
  </w:num>
  <w:num w:numId="19">
    <w:abstractNumId w:val="7"/>
  </w:num>
  <w:num w:numId="20">
    <w:abstractNumId w:val="10"/>
  </w:num>
  <w:num w:numId="21">
    <w:abstractNumId w:val="27"/>
  </w:num>
  <w:num w:numId="22">
    <w:abstractNumId w:val="17"/>
  </w:num>
  <w:num w:numId="23">
    <w:abstractNumId w:val="14"/>
  </w:num>
  <w:num w:numId="24">
    <w:abstractNumId w:val="19"/>
  </w:num>
  <w:num w:numId="25">
    <w:abstractNumId w:val="6"/>
  </w:num>
  <w:num w:numId="26">
    <w:abstractNumId w:val="16"/>
  </w:num>
  <w:num w:numId="27">
    <w:abstractNumId w:val="0"/>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38"/>
    <w:rsid w:val="00052E11"/>
    <w:rsid w:val="00075D3A"/>
    <w:rsid w:val="00080C86"/>
    <w:rsid w:val="00121A83"/>
    <w:rsid w:val="00121F36"/>
    <w:rsid w:val="00137127"/>
    <w:rsid w:val="00155A73"/>
    <w:rsid w:val="001713B0"/>
    <w:rsid w:val="00176988"/>
    <w:rsid w:val="00187B95"/>
    <w:rsid w:val="00193E38"/>
    <w:rsid w:val="001C1F24"/>
    <w:rsid w:val="001D2984"/>
    <w:rsid w:val="001D2A6B"/>
    <w:rsid w:val="001D39D5"/>
    <w:rsid w:val="00266F18"/>
    <w:rsid w:val="0028788C"/>
    <w:rsid w:val="002B555F"/>
    <w:rsid w:val="003474C4"/>
    <w:rsid w:val="0036731C"/>
    <w:rsid w:val="00373E57"/>
    <w:rsid w:val="00415CAE"/>
    <w:rsid w:val="004175C1"/>
    <w:rsid w:val="00440582"/>
    <w:rsid w:val="004413B7"/>
    <w:rsid w:val="004508E9"/>
    <w:rsid w:val="00472C69"/>
    <w:rsid w:val="004A5B3A"/>
    <w:rsid w:val="004D4577"/>
    <w:rsid w:val="004F2BC0"/>
    <w:rsid w:val="00500C5E"/>
    <w:rsid w:val="005266B3"/>
    <w:rsid w:val="00541F79"/>
    <w:rsid w:val="00572937"/>
    <w:rsid w:val="00574EE9"/>
    <w:rsid w:val="005E3233"/>
    <w:rsid w:val="005E50A1"/>
    <w:rsid w:val="00671E08"/>
    <w:rsid w:val="00684621"/>
    <w:rsid w:val="006B236D"/>
    <w:rsid w:val="006B3FA4"/>
    <w:rsid w:val="006C7A04"/>
    <w:rsid w:val="006D75C0"/>
    <w:rsid w:val="00746D07"/>
    <w:rsid w:val="0076576F"/>
    <w:rsid w:val="007841B2"/>
    <w:rsid w:val="007A31F1"/>
    <w:rsid w:val="007C1420"/>
    <w:rsid w:val="00804801"/>
    <w:rsid w:val="00821215"/>
    <w:rsid w:val="00834EF8"/>
    <w:rsid w:val="008800FF"/>
    <w:rsid w:val="00890A8D"/>
    <w:rsid w:val="008A6E6F"/>
    <w:rsid w:val="008D4383"/>
    <w:rsid w:val="00906B9E"/>
    <w:rsid w:val="009278F1"/>
    <w:rsid w:val="00952AB0"/>
    <w:rsid w:val="00994360"/>
    <w:rsid w:val="00A02F78"/>
    <w:rsid w:val="00A24CBE"/>
    <w:rsid w:val="00A303FC"/>
    <w:rsid w:val="00A53371"/>
    <w:rsid w:val="00A741A5"/>
    <w:rsid w:val="00A85B7A"/>
    <w:rsid w:val="00AB1865"/>
    <w:rsid w:val="00B842CE"/>
    <w:rsid w:val="00B9435F"/>
    <w:rsid w:val="00BD09A7"/>
    <w:rsid w:val="00BD118F"/>
    <w:rsid w:val="00C06702"/>
    <w:rsid w:val="00C2734D"/>
    <w:rsid w:val="00C61159"/>
    <w:rsid w:val="00CF2278"/>
    <w:rsid w:val="00D01FFD"/>
    <w:rsid w:val="00D12C7E"/>
    <w:rsid w:val="00D27628"/>
    <w:rsid w:val="00D42AAE"/>
    <w:rsid w:val="00D52E27"/>
    <w:rsid w:val="00D92010"/>
    <w:rsid w:val="00DA52B8"/>
    <w:rsid w:val="00E3013B"/>
    <w:rsid w:val="00E35E24"/>
    <w:rsid w:val="00E833D5"/>
    <w:rsid w:val="00EA6783"/>
    <w:rsid w:val="00F83C1C"/>
    <w:rsid w:val="00F9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902A"/>
  <w15:chartTrackingRefBased/>
  <w15:docId w15:val="{A2DAF825-8E71-4F6A-9E68-F253435C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38"/>
    <w:pPr>
      <w:tabs>
        <w:tab w:val="center" w:pos="4680"/>
        <w:tab w:val="right" w:pos="9360"/>
      </w:tabs>
    </w:pPr>
  </w:style>
  <w:style w:type="character" w:customStyle="1" w:styleId="HeaderChar">
    <w:name w:val="Header Char"/>
    <w:basedOn w:val="DefaultParagraphFont"/>
    <w:link w:val="Header"/>
    <w:uiPriority w:val="99"/>
    <w:rsid w:val="00F97A38"/>
  </w:style>
  <w:style w:type="paragraph" w:styleId="Footer">
    <w:name w:val="footer"/>
    <w:basedOn w:val="Normal"/>
    <w:link w:val="FooterChar"/>
    <w:uiPriority w:val="99"/>
    <w:unhideWhenUsed/>
    <w:rsid w:val="00F97A38"/>
    <w:pPr>
      <w:tabs>
        <w:tab w:val="center" w:pos="4680"/>
        <w:tab w:val="right" w:pos="9360"/>
      </w:tabs>
    </w:pPr>
  </w:style>
  <w:style w:type="character" w:customStyle="1" w:styleId="FooterChar">
    <w:name w:val="Footer Char"/>
    <w:basedOn w:val="DefaultParagraphFont"/>
    <w:link w:val="Footer"/>
    <w:uiPriority w:val="99"/>
    <w:rsid w:val="00F97A38"/>
  </w:style>
  <w:style w:type="paragraph" w:styleId="NormalWeb">
    <w:name w:val="Normal (Web)"/>
    <w:basedOn w:val="Normal"/>
    <w:uiPriority w:val="99"/>
    <w:semiHidden/>
    <w:unhideWhenUsed/>
    <w:rsid w:val="00155A73"/>
    <w:pPr>
      <w:spacing w:before="100" w:beforeAutospacing="1" w:after="100" w:afterAutospacing="1"/>
    </w:pPr>
  </w:style>
  <w:style w:type="character" w:styleId="Hyperlink">
    <w:name w:val="Hyperlink"/>
    <w:basedOn w:val="DefaultParagraphFont"/>
    <w:uiPriority w:val="99"/>
    <w:semiHidden/>
    <w:unhideWhenUsed/>
    <w:rsid w:val="00155A73"/>
    <w:rPr>
      <w:color w:val="0000FF"/>
      <w:u w:val="single"/>
    </w:rPr>
  </w:style>
  <w:style w:type="paragraph" w:styleId="BalloonText">
    <w:name w:val="Balloon Text"/>
    <w:basedOn w:val="Normal"/>
    <w:link w:val="BalloonTextChar"/>
    <w:uiPriority w:val="99"/>
    <w:semiHidden/>
    <w:unhideWhenUsed/>
    <w:rsid w:val="00890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8D"/>
    <w:rPr>
      <w:rFonts w:ascii="Segoe UI" w:hAnsi="Segoe UI" w:cs="Segoe UI"/>
      <w:sz w:val="18"/>
      <w:szCs w:val="18"/>
    </w:rPr>
  </w:style>
  <w:style w:type="paragraph" w:styleId="ListParagraph">
    <w:name w:val="List Paragraph"/>
    <w:basedOn w:val="Normal"/>
    <w:uiPriority w:val="34"/>
    <w:qFormat/>
    <w:rsid w:val="001C1F24"/>
    <w:pPr>
      <w:ind w:left="720"/>
      <w:contextualSpacing/>
    </w:pPr>
  </w:style>
  <w:style w:type="paragraph" w:styleId="NoSpacing">
    <w:name w:val="No Spacing"/>
    <w:uiPriority w:val="1"/>
    <w:qFormat/>
    <w:rsid w:val="00B9435F"/>
    <w:pPr>
      <w:spacing w:after="0" w:line="240" w:lineRule="auto"/>
    </w:pPr>
    <w:rPr>
      <w:rFonts w:ascii="Times New Roman" w:eastAsia="Times New Roman" w:hAnsi="Times New Roman" w:cs="Times New Roman"/>
      <w:sz w:val="24"/>
      <w:szCs w:val="24"/>
    </w:rPr>
  </w:style>
  <w:style w:type="paragraph" w:customStyle="1" w:styleId="p6">
    <w:name w:val="p6"/>
    <w:basedOn w:val="Normal"/>
    <w:uiPriority w:val="99"/>
    <w:rsid w:val="001713B0"/>
    <w:pPr>
      <w:widowControl w:val="0"/>
      <w:tabs>
        <w:tab w:val="left" w:pos="204"/>
      </w:tabs>
      <w:autoSpaceDE w:val="0"/>
      <w:autoSpaceDN w:val="0"/>
      <w:adjustRightInd w:val="0"/>
      <w:spacing w:line="226"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424">
      <w:bodyDiv w:val="1"/>
      <w:marLeft w:val="0"/>
      <w:marRight w:val="0"/>
      <w:marTop w:val="0"/>
      <w:marBottom w:val="0"/>
      <w:divBdr>
        <w:top w:val="none" w:sz="0" w:space="0" w:color="auto"/>
        <w:left w:val="none" w:sz="0" w:space="0" w:color="auto"/>
        <w:bottom w:val="none" w:sz="0" w:space="0" w:color="auto"/>
        <w:right w:val="none" w:sz="0" w:space="0" w:color="auto"/>
      </w:divBdr>
    </w:div>
    <w:div w:id="101606559">
      <w:bodyDiv w:val="1"/>
      <w:marLeft w:val="0"/>
      <w:marRight w:val="0"/>
      <w:marTop w:val="0"/>
      <w:marBottom w:val="0"/>
      <w:divBdr>
        <w:top w:val="none" w:sz="0" w:space="0" w:color="auto"/>
        <w:left w:val="none" w:sz="0" w:space="0" w:color="auto"/>
        <w:bottom w:val="none" w:sz="0" w:space="0" w:color="auto"/>
        <w:right w:val="none" w:sz="0" w:space="0" w:color="auto"/>
      </w:divBdr>
    </w:div>
    <w:div w:id="271792310">
      <w:bodyDiv w:val="1"/>
      <w:marLeft w:val="0"/>
      <w:marRight w:val="0"/>
      <w:marTop w:val="0"/>
      <w:marBottom w:val="0"/>
      <w:divBdr>
        <w:top w:val="none" w:sz="0" w:space="0" w:color="auto"/>
        <w:left w:val="none" w:sz="0" w:space="0" w:color="auto"/>
        <w:bottom w:val="none" w:sz="0" w:space="0" w:color="auto"/>
        <w:right w:val="none" w:sz="0" w:space="0" w:color="auto"/>
      </w:divBdr>
    </w:div>
    <w:div w:id="11526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rla.org:2095/3rdparty/squirrelmail/src/compose.php?send_to=jobs%40chir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Batbayasgalan Enkhbold</dc:creator>
  <cp:keywords/>
  <dc:description/>
  <cp:lastModifiedBy>Yolanda Jones</cp:lastModifiedBy>
  <cp:revision>5</cp:revision>
  <cp:lastPrinted>2019-11-21T19:33:00Z</cp:lastPrinted>
  <dcterms:created xsi:type="dcterms:W3CDTF">2021-09-20T21:42:00Z</dcterms:created>
  <dcterms:modified xsi:type="dcterms:W3CDTF">2021-09-27T17:29:00Z</dcterms:modified>
</cp:coreProperties>
</file>